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B2" w:rsidRPr="002B0693" w:rsidRDefault="008870B2" w:rsidP="00FE41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2B0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</w:p>
    <w:p w:rsidR="006D11A3" w:rsidRPr="006D11A3" w:rsidRDefault="006D11A3" w:rsidP="006D1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:rsidR="006D11A3" w:rsidRPr="006D11A3" w:rsidRDefault="006D11A3" w:rsidP="006D1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118A6744" wp14:editId="05A846A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1A3" w:rsidRPr="006D11A3" w:rsidRDefault="006D11A3" w:rsidP="006D1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D11A3" w:rsidRPr="006D11A3" w:rsidRDefault="006D11A3" w:rsidP="006D1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D11A3" w:rsidRPr="006D11A3" w:rsidRDefault="006D11A3" w:rsidP="006D11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четвертого созыва</w:t>
      </w:r>
    </w:p>
    <w:p w:rsidR="006D11A3" w:rsidRPr="006D11A3" w:rsidRDefault="006D11A3" w:rsidP="006D11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D11A3" w:rsidRPr="006D11A3" w:rsidRDefault="006D11A3" w:rsidP="006D11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A50C60">
        <w:rPr>
          <w:rFonts w:ascii="Times New Roman" w:eastAsia="Calibri" w:hAnsi="Times New Roman" w:cs="Times New Roman"/>
          <w:sz w:val="28"/>
          <w:szCs w:val="28"/>
          <w:lang w:eastAsia="ru-RU"/>
        </w:rPr>
        <w:t>вось</w:t>
      </w: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>мая</w:t>
      </w:r>
      <w:r w:rsidRPr="006D11A3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D11A3" w:rsidRPr="006D11A3" w:rsidRDefault="006D11A3" w:rsidP="006D11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D11A3" w:rsidRPr="006D11A3" w:rsidRDefault="006D11A3" w:rsidP="006D11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D11A3" w:rsidRPr="006D11A3" w:rsidRDefault="006D11A3" w:rsidP="006D1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D11A3" w:rsidRPr="006D11A3" w:rsidRDefault="006D11A3" w:rsidP="006D11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B506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  1</w:t>
      </w:r>
      <w:r w:rsidR="00A50C60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>.06.2021                                                                                           №</w:t>
      </w:r>
      <w:r w:rsidR="00B36E94">
        <w:rPr>
          <w:rFonts w:ascii="Times New Roman" w:eastAsia="Calibri" w:hAnsi="Times New Roman" w:cs="Times New Roman"/>
          <w:sz w:val="28"/>
          <w:szCs w:val="28"/>
          <w:lang w:eastAsia="ru-RU"/>
        </w:rPr>
        <w:t>56</w:t>
      </w:r>
      <w:r w:rsidRPr="006D11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6D11A3" w:rsidRPr="006D11A3" w:rsidRDefault="006D11A3" w:rsidP="006D1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33A4" w:rsidRDefault="007933A4" w:rsidP="008870B2">
      <w:pPr>
        <w:spacing w:after="0" w:line="240" w:lineRule="auto"/>
        <w:jc w:val="center"/>
        <w:rPr>
          <w:rFonts w:eastAsia="Calibri"/>
          <w:sz w:val="28"/>
          <w:szCs w:val="28"/>
        </w:rPr>
      </w:pPr>
    </w:p>
    <w:p w:rsidR="008870B2" w:rsidRDefault="00045F1A" w:rsidP="00045F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изменений в  </w:t>
      </w:r>
      <w:r w:rsidR="006D1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45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="00037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</w:t>
      </w:r>
      <w:r w:rsidR="00A50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флага</w:t>
      </w:r>
      <w:r w:rsidR="00037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Усть-Таркского района</w:t>
      </w:r>
      <w:r w:rsidRPr="00045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утвержденное  решением Совета депутатов Усть-Таркского ра</w:t>
      </w:r>
      <w:r w:rsidR="006D1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йона Новосибирской </w:t>
      </w:r>
      <w:r w:rsidR="00C07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от 30.06.2006 года  № 87</w:t>
      </w:r>
    </w:p>
    <w:p w:rsidR="00045F1A" w:rsidRPr="008870B2" w:rsidRDefault="00045F1A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70B2" w:rsidRPr="00CA149A" w:rsidRDefault="00C07E76" w:rsidP="008F7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9</w:t>
      </w:r>
      <w:r w:rsidR="00654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 года № 131-ФЗ «Об общих принципах организации местного самоуправления в Российской Федерации»</w:t>
      </w:r>
      <w:r w:rsidR="00481B1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Уставом Усть-Таркского района Новосибирской области</w:t>
      </w:r>
      <w:r w:rsidR="006D11A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Совет депутатов Усть-Таркского района новосибирской области</w:t>
      </w:r>
      <w:r w:rsidR="008870B2" w:rsidRPr="00CA14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14178" w:rsidRDefault="002705F9" w:rsidP="0017161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149A">
        <w:rPr>
          <w:rFonts w:ascii="Times New Roman" w:hAnsi="Times New Roman" w:cs="Times New Roman"/>
          <w:sz w:val="28"/>
          <w:szCs w:val="28"/>
        </w:rPr>
        <w:t xml:space="preserve">  1. </w:t>
      </w:r>
      <w:r w:rsidR="00F77655">
        <w:rPr>
          <w:rFonts w:ascii="Times New Roman" w:hAnsi="Times New Roman" w:cs="Times New Roman"/>
          <w:sz w:val="28"/>
          <w:szCs w:val="28"/>
        </w:rPr>
        <w:t>Внести</w:t>
      </w:r>
      <w:r w:rsidR="00045F1A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17161B">
        <w:rPr>
          <w:rFonts w:ascii="Times New Roman" w:hAnsi="Times New Roman" w:cs="Times New Roman"/>
          <w:sz w:val="28"/>
          <w:szCs w:val="28"/>
        </w:rPr>
        <w:t xml:space="preserve"> </w:t>
      </w:r>
      <w:r w:rsidR="006D11A3" w:rsidRPr="006D11A3">
        <w:rPr>
          <w:rFonts w:ascii="Times New Roman" w:hAnsi="Times New Roman" w:cs="Times New Roman"/>
          <w:sz w:val="28"/>
          <w:szCs w:val="28"/>
        </w:rPr>
        <w:t xml:space="preserve">в </w:t>
      </w:r>
      <w:r w:rsidR="00C07E76">
        <w:rPr>
          <w:rFonts w:ascii="Times New Roman" w:hAnsi="Times New Roman" w:cs="Times New Roman"/>
          <w:sz w:val="28"/>
          <w:szCs w:val="28"/>
        </w:rPr>
        <w:t xml:space="preserve"> «Положение об утверждении флага</w:t>
      </w:r>
      <w:r w:rsidR="006D11A3" w:rsidRPr="006D11A3">
        <w:rPr>
          <w:rFonts w:ascii="Times New Roman" w:hAnsi="Times New Roman" w:cs="Times New Roman"/>
          <w:sz w:val="28"/>
          <w:szCs w:val="28"/>
        </w:rPr>
        <w:t xml:space="preserve"> Усть-Таркского района", утвержденное  решением Совета депутатов Усть-Таркского района Новосибирской </w:t>
      </w:r>
      <w:r w:rsidR="00C07E76">
        <w:rPr>
          <w:rFonts w:ascii="Times New Roman" w:hAnsi="Times New Roman" w:cs="Times New Roman"/>
          <w:sz w:val="28"/>
          <w:szCs w:val="28"/>
        </w:rPr>
        <w:t>области от 30.06.2006 года  № 87</w:t>
      </w:r>
      <w:r w:rsidR="00045F1A">
        <w:rPr>
          <w:rFonts w:ascii="Times New Roman" w:hAnsi="Times New Roman" w:cs="Times New Roman"/>
          <w:sz w:val="28"/>
          <w:szCs w:val="28"/>
        </w:rPr>
        <w:t xml:space="preserve">, пункт </w:t>
      </w:r>
      <w:r w:rsidR="00C07E76">
        <w:rPr>
          <w:rFonts w:ascii="Times New Roman" w:hAnsi="Times New Roman" w:cs="Times New Roman"/>
          <w:sz w:val="28"/>
          <w:szCs w:val="28"/>
        </w:rPr>
        <w:t>4.6</w:t>
      </w:r>
      <w:r w:rsidR="006D11A3">
        <w:rPr>
          <w:rFonts w:ascii="Times New Roman" w:hAnsi="Times New Roman" w:cs="Times New Roman"/>
          <w:sz w:val="28"/>
          <w:szCs w:val="28"/>
        </w:rPr>
        <w:t>.</w:t>
      </w:r>
      <w:r w:rsidR="00481B1D">
        <w:rPr>
          <w:rFonts w:ascii="Times New Roman" w:hAnsi="Times New Roman" w:cs="Times New Roman"/>
          <w:sz w:val="28"/>
          <w:szCs w:val="28"/>
        </w:rPr>
        <w:t xml:space="preserve"> </w:t>
      </w:r>
      <w:r w:rsidR="006D11A3">
        <w:rPr>
          <w:rFonts w:ascii="Times New Roman" w:hAnsi="Times New Roman" w:cs="Times New Roman"/>
          <w:sz w:val="28"/>
          <w:szCs w:val="28"/>
        </w:rPr>
        <w:t>п</w:t>
      </w:r>
      <w:r w:rsidR="00C07E76">
        <w:rPr>
          <w:rFonts w:ascii="Times New Roman" w:hAnsi="Times New Roman" w:cs="Times New Roman"/>
          <w:sz w:val="28"/>
          <w:szCs w:val="28"/>
        </w:rPr>
        <w:t>риложения № 1 дополнив абзацем 13</w:t>
      </w:r>
      <w:r w:rsidR="006D11A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45F1A" w:rsidRPr="00CA149A" w:rsidRDefault="00045F1A" w:rsidP="0017161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D11A3">
        <w:rPr>
          <w:rFonts w:ascii="Times New Roman" w:hAnsi="Times New Roman" w:cs="Times New Roman"/>
          <w:sz w:val="28"/>
          <w:szCs w:val="28"/>
        </w:rPr>
        <w:t xml:space="preserve">на </w:t>
      </w:r>
      <w:r w:rsidR="00C07E76">
        <w:rPr>
          <w:rFonts w:ascii="Times New Roman" w:hAnsi="Times New Roman" w:cs="Times New Roman"/>
          <w:sz w:val="28"/>
          <w:szCs w:val="28"/>
        </w:rPr>
        <w:t xml:space="preserve">правой стороне груди </w:t>
      </w:r>
      <w:r w:rsidR="00A9723D">
        <w:rPr>
          <w:rFonts w:ascii="Times New Roman" w:hAnsi="Times New Roman" w:cs="Times New Roman"/>
          <w:sz w:val="28"/>
          <w:szCs w:val="28"/>
        </w:rPr>
        <w:t>форменной одежды при участии</w:t>
      </w:r>
      <w:r w:rsidR="00007530">
        <w:rPr>
          <w:rFonts w:ascii="Times New Roman" w:hAnsi="Times New Roman" w:cs="Times New Roman"/>
          <w:sz w:val="28"/>
          <w:szCs w:val="28"/>
        </w:rPr>
        <w:t xml:space="preserve"> в официальных</w:t>
      </w:r>
      <w:r w:rsidR="00A9723D">
        <w:rPr>
          <w:rFonts w:ascii="Times New Roman" w:hAnsi="Times New Roman" w:cs="Times New Roman"/>
          <w:sz w:val="28"/>
          <w:szCs w:val="28"/>
        </w:rPr>
        <w:t xml:space="preserve"> мероприятиях </w:t>
      </w:r>
      <w:r w:rsidR="00007530">
        <w:rPr>
          <w:rFonts w:ascii="Times New Roman" w:hAnsi="Times New Roman" w:cs="Times New Roman"/>
          <w:sz w:val="28"/>
          <w:szCs w:val="28"/>
        </w:rPr>
        <w:t>представителей Усть-Таркского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870B2" w:rsidRPr="00CA149A" w:rsidRDefault="008870B2" w:rsidP="008870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Опубликовать настоящее решение в периодическом печатном издании органов местного самоуправления </w:t>
      </w:r>
      <w:r w:rsidRPr="00CA149A">
        <w:rPr>
          <w:rFonts w:ascii="Times New Roman" w:hAnsi="Times New Roman"/>
          <w:sz w:val="28"/>
          <w:szCs w:val="28"/>
        </w:rPr>
        <w:t xml:space="preserve">Бюллетене органов местного самоуправления  Усть-Таркского района Новосибирской области, а также разместить на официальном сайте www.ust-tarka.nso.ru  администрации </w:t>
      </w: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 района.</w:t>
      </w:r>
    </w:p>
    <w:p w:rsidR="008870B2" w:rsidRDefault="00FE4143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149A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17161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870B2" w:rsidRPr="00CA149A">
        <w:rPr>
          <w:rFonts w:ascii="Times New Roman" w:hAnsi="Times New Roman" w:cs="Times New Roman"/>
          <w:sz w:val="28"/>
          <w:szCs w:val="28"/>
          <w:lang w:eastAsia="ru-RU"/>
        </w:rPr>
        <w:t>. Настоящее решение вступает в силу со дня его опубликования.</w:t>
      </w:r>
    </w:p>
    <w:p w:rsidR="00045F1A" w:rsidRPr="00CA149A" w:rsidRDefault="00045F1A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870B2" w:rsidRPr="008870B2" w:rsidTr="006D3EB1">
        <w:tc>
          <w:tcPr>
            <w:tcW w:w="4644" w:type="dxa"/>
            <w:hideMark/>
          </w:tcPr>
          <w:p w:rsidR="00CA149A" w:rsidRDefault="00CA149A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50C60" w:rsidRDefault="00A50C60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</w:t>
            </w:r>
            <w:r w:rsidR="008870B2"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депутатов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CA149A" w:rsidRDefault="00CA149A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A50C60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380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</w:t>
            </w:r>
            <w:r w:rsidR="008870B2"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:rsidR="008870B2" w:rsidRPr="008870B2" w:rsidRDefault="00A50C60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8870B2"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70B2" w:rsidRPr="008870B2" w:rsidTr="006D3EB1">
        <w:tc>
          <w:tcPr>
            <w:tcW w:w="4644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BA51CC" w:rsidP="00A5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</w:t>
            </w:r>
            <w:r w:rsidR="008870B2"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50C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8870B2"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A50C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70B2"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A50C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Гончар</w:t>
            </w:r>
            <w:r w:rsidR="008870B2"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567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A50C60" w:rsidP="00380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7A29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 </w:t>
            </w:r>
            <w:r w:rsidR="00380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С.В. </w:t>
            </w:r>
            <w:proofErr w:type="spellStart"/>
            <w:r w:rsidR="00380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:rsidR="008870B2" w:rsidRPr="008870B2" w:rsidRDefault="008870B2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33A4" w:rsidRDefault="007933A4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7933A4" w:rsidSect="00A50C60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2F22704E"/>
    <w:multiLevelType w:val="hybridMultilevel"/>
    <w:tmpl w:val="1614615C"/>
    <w:lvl w:ilvl="0" w:tplc="A3AED49C">
      <w:start w:val="1"/>
      <w:numFmt w:val="decimal"/>
      <w:lvlText w:val="%1."/>
      <w:lvlJc w:val="left"/>
      <w:pPr>
        <w:ind w:left="11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712724F6"/>
    <w:multiLevelType w:val="hybridMultilevel"/>
    <w:tmpl w:val="6EE2426C"/>
    <w:lvl w:ilvl="0" w:tplc="1C1480A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73B"/>
    <w:rsid w:val="00007530"/>
    <w:rsid w:val="00037EFA"/>
    <w:rsid w:val="00041355"/>
    <w:rsid w:val="00045F1A"/>
    <w:rsid w:val="00084307"/>
    <w:rsid w:val="000C1BFA"/>
    <w:rsid w:val="000D24AA"/>
    <w:rsid w:val="000F3E90"/>
    <w:rsid w:val="0011278F"/>
    <w:rsid w:val="00136FAE"/>
    <w:rsid w:val="0017161B"/>
    <w:rsid w:val="002173EC"/>
    <w:rsid w:val="002705F9"/>
    <w:rsid w:val="002B0693"/>
    <w:rsid w:val="00355E9B"/>
    <w:rsid w:val="003804D3"/>
    <w:rsid w:val="00481B1D"/>
    <w:rsid w:val="00493DFC"/>
    <w:rsid w:val="004B7862"/>
    <w:rsid w:val="004C7BD8"/>
    <w:rsid w:val="004D0B06"/>
    <w:rsid w:val="004F192B"/>
    <w:rsid w:val="00514F35"/>
    <w:rsid w:val="0057589F"/>
    <w:rsid w:val="00622F4E"/>
    <w:rsid w:val="00653AF0"/>
    <w:rsid w:val="006541C3"/>
    <w:rsid w:val="0066240F"/>
    <w:rsid w:val="00666466"/>
    <w:rsid w:val="006B3EBB"/>
    <w:rsid w:val="006C1C2E"/>
    <w:rsid w:val="006D11A3"/>
    <w:rsid w:val="006D3EB1"/>
    <w:rsid w:val="006D6C20"/>
    <w:rsid w:val="0072573B"/>
    <w:rsid w:val="007933A4"/>
    <w:rsid w:val="007A291C"/>
    <w:rsid w:val="007A5515"/>
    <w:rsid w:val="008333DB"/>
    <w:rsid w:val="008870B2"/>
    <w:rsid w:val="008B6E25"/>
    <w:rsid w:val="008F78C7"/>
    <w:rsid w:val="00946588"/>
    <w:rsid w:val="00A50C60"/>
    <w:rsid w:val="00A76EF5"/>
    <w:rsid w:val="00A9723D"/>
    <w:rsid w:val="00AC2A91"/>
    <w:rsid w:val="00AD6F0A"/>
    <w:rsid w:val="00B14178"/>
    <w:rsid w:val="00B36E94"/>
    <w:rsid w:val="00B50689"/>
    <w:rsid w:val="00B7576D"/>
    <w:rsid w:val="00BA51CC"/>
    <w:rsid w:val="00BA6174"/>
    <w:rsid w:val="00BD3079"/>
    <w:rsid w:val="00BD70FD"/>
    <w:rsid w:val="00C07E76"/>
    <w:rsid w:val="00C31AD7"/>
    <w:rsid w:val="00C75DE5"/>
    <w:rsid w:val="00CA149A"/>
    <w:rsid w:val="00CD075C"/>
    <w:rsid w:val="00D50FD8"/>
    <w:rsid w:val="00DA5D28"/>
    <w:rsid w:val="00DB0BD9"/>
    <w:rsid w:val="00DB0F8B"/>
    <w:rsid w:val="00DD2BAB"/>
    <w:rsid w:val="00E92A95"/>
    <w:rsid w:val="00E9673A"/>
    <w:rsid w:val="00EC115C"/>
    <w:rsid w:val="00EF060B"/>
    <w:rsid w:val="00EF2425"/>
    <w:rsid w:val="00F1249F"/>
    <w:rsid w:val="00F77655"/>
    <w:rsid w:val="00F9084C"/>
    <w:rsid w:val="00FC73CC"/>
    <w:rsid w:val="00FE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43</cp:revision>
  <cp:lastPrinted>2020-08-25T09:18:00Z</cp:lastPrinted>
  <dcterms:created xsi:type="dcterms:W3CDTF">2020-04-16T03:21:00Z</dcterms:created>
  <dcterms:modified xsi:type="dcterms:W3CDTF">2021-06-18T06:51:00Z</dcterms:modified>
</cp:coreProperties>
</file>